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166" w:rsidRDefault="00696596" w:rsidP="00964F6A">
      <w:pPr>
        <w:jc w:val="center"/>
        <w:rPr>
          <w:b/>
          <w:kern w:val="0"/>
          <w:sz w:val="30"/>
          <w:szCs w:val="30"/>
        </w:rPr>
      </w:pPr>
      <w:r>
        <w:rPr>
          <w:b/>
          <w:kern w:val="0"/>
          <w:sz w:val="30"/>
          <w:szCs w:val="30"/>
        </w:rPr>
        <w:t xml:space="preserve"> (4) </w:t>
      </w:r>
      <w:r w:rsidR="001E264C">
        <w:rPr>
          <w:rFonts w:hint="eastAsia"/>
          <w:b/>
          <w:kern w:val="0"/>
          <w:sz w:val="30"/>
          <w:szCs w:val="30"/>
        </w:rPr>
        <w:t xml:space="preserve">Early </w:t>
      </w:r>
      <w:r w:rsidR="00CB784F">
        <w:rPr>
          <w:rFonts w:hint="eastAsia"/>
          <w:b/>
          <w:kern w:val="0"/>
          <w:sz w:val="30"/>
          <w:szCs w:val="30"/>
        </w:rPr>
        <w:t>Warning Against the Crime of Hacking in Trad</w:t>
      </w:r>
      <w:r w:rsidR="00697D16">
        <w:rPr>
          <w:rFonts w:hint="eastAsia"/>
          <w:b/>
          <w:kern w:val="0"/>
          <w:sz w:val="30"/>
          <w:szCs w:val="30"/>
        </w:rPr>
        <w:t>e</w:t>
      </w:r>
    </w:p>
    <w:p w:rsidR="00964F6A" w:rsidRPr="001E264C" w:rsidRDefault="00964F6A" w:rsidP="00964F6A">
      <w:pPr>
        <w:jc w:val="center"/>
        <w:rPr>
          <w:b/>
          <w:kern w:val="0"/>
          <w:sz w:val="28"/>
          <w:szCs w:val="28"/>
        </w:rPr>
      </w:pPr>
    </w:p>
    <w:p w:rsidR="00CA275C" w:rsidRPr="001E264C" w:rsidRDefault="00CB784F" w:rsidP="00CB784F">
      <w:pPr>
        <w:rPr>
          <w:kern w:val="0"/>
          <w:sz w:val="28"/>
          <w:szCs w:val="28"/>
        </w:rPr>
      </w:pPr>
      <w:r w:rsidRPr="001E264C">
        <w:rPr>
          <w:rFonts w:hint="eastAsia"/>
          <w:kern w:val="0"/>
          <w:sz w:val="28"/>
          <w:szCs w:val="28"/>
        </w:rPr>
        <w:t xml:space="preserve">There is </w:t>
      </w:r>
      <w:r w:rsidR="00CA275C" w:rsidRPr="001E264C">
        <w:rPr>
          <w:rFonts w:hint="eastAsia"/>
          <w:kern w:val="0"/>
          <w:sz w:val="28"/>
          <w:szCs w:val="28"/>
        </w:rPr>
        <w:t xml:space="preserve">an </w:t>
      </w:r>
      <w:r w:rsidRPr="001E264C">
        <w:rPr>
          <w:kern w:val="0"/>
          <w:sz w:val="28"/>
          <w:szCs w:val="28"/>
        </w:rPr>
        <w:t>increase</w:t>
      </w:r>
      <w:r w:rsidRPr="001E264C">
        <w:rPr>
          <w:rFonts w:hint="eastAsia"/>
          <w:kern w:val="0"/>
          <w:sz w:val="28"/>
          <w:szCs w:val="28"/>
        </w:rPr>
        <w:t xml:space="preserve"> in the amount of crime of hacking in trade disputes between Egyptian and Chinese companies</w:t>
      </w:r>
      <w:r w:rsidR="00182C60">
        <w:rPr>
          <w:rFonts w:hint="eastAsia"/>
          <w:kern w:val="0"/>
          <w:sz w:val="28"/>
          <w:szCs w:val="28"/>
        </w:rPr>
        <w:t xml:space="preserve"> </w:t>
      </w:r>
      <w:r w:rsidR="00806DDC">
        <w:rPr>
          <w:kern w:val="0"/>
          <w:sz w:val="28"/>
          <w:szCs w:val="28"/>
        </w:rPr>
        <w:t>recently</w:t>
      </w:r>
      <w:r w:rsidRPr="001E264C">
        <w:rPr>
          <w:rFonts w:hint="eastAsia"/>
          <w:kern w:val="0"/>
          <w:sz w:val="28"/>
          <w:szCs w:val="28"/>
        </w:rPr>
        <w:t xml:space="preserve">. </w:t>
      </w:r>
      <w:r w:rsidR="00CA275C" w:rsidRPr="001E264C">
        <w:rPr>
          <w:rFonts w:hint="eastAsia"/>
          <w:kern w:val="0"/>
          <w:sz w:val="28"/>
          <w:szCs w:val="28"/>
        </w:rPr>
        <w:t xml:space="preserve">In order to prevent hackers from committing crime and protect the benefit of both Egyptian and Chinese companies, we would like to share with you some usual practice of the </w:t>
      </w:r>
      <w:r w:rsidR="00806DDC" w:rsidRPr="001E264C">
        <w:rPr>
          <w:kern w:val="0"/>
          <w:sz w:val="28"/>
          <w:szCs w:val="28"/>
        </w:rPr>
        <w:t>Hackers</w:t>
      </w:r>
      <w:r w:rsidR="00CA275C" w:rsidRPr="001E264C">
        <w:rPr>
          <w:rFonts w:hint="eastAsia"/>
          <w:kern w:val="0"/>
          <w:sz w:val="28"/>
          <w:szCs w:val="28"/>
        </w:rPr>
        <w:t xml:space="preserve">, and warn </w:t>
      </w:r>
      <w:r w:rsidR="00697D16">
        <w:rPr>
          <w:rFonts w:hint="eastAsia"/>
          <w:kern w:val="0"/>
          <w:sz w:val="28"/>
          <w:szCs w:val="28"/>
        </w:rPr>
        <w:t>the Egyptian businessmen</w:t>
      </w:r>
      <w:r w:rsidR="00CA275C" w:rsidRPr="001E264C">
        <w:rPr>
          <w:rFonts w:hint="eastAsia"/>
          <w:kern w:val="0"/>
          <w:sz w:val="28"/>
          <w:szCs w:val="28"/>
        </w:rPr>
        <w:t xml:space="preserve"> of the </w:t>
      </w:r>
      <w:r w:rsidR="00CA275C" w:rsidRPr="001E264C">
        <w:rPr>
          <w:kern w:val="0"/>
          <w:sz w:val="28"/>
          <w:szCs w:val="28"/>
        </w:rPr>
        <w:t>situation</w:t>
      </w:r>
      <w:r w:rsidR="00CA275C" w:rsidRPr="001E264C">
        <w:rPr>
          <w:rFonts w:hint="eastAsia"/>
          <w:kern w:val="0"/>
          <w:sz w:val="28"/>
          <w:szCs w:val="28"/>
        </w:rPr>
        <w:t xml:space="preserve"> of a possible hacker</w:t>
      </w:r>
      <w:r w:rsidR="00CA275C" w:rsidRPr="001E264C">
        <w:rPr>
          <w:kern w:val="0"/>
          <w:sz w:val="28"/>
          <w:szCs w:val="28"/>
        </w:rPr>
        <w:t>’</w:t>
      </w:r>
      <w:r w:rsidR="00CA275C" w:rsidRPr="001E264C">
        <w:rPr>
          <w:rFonts w:hint="eastAsia"/>
          <w:kern w:val="0"/>
          <w:sz w:val="28"/>
          <w:szCs w:val="28"/>
        </w:rPr>
        <w:t xml:space="preserve">s trick, so you could be more careful in some critical stages to prevent yourself from being </w:t>
      </w:r>
      <w:r w:rsidR="00E82369" w:rsidRPr="001E264C">
        <w:rPr>
          <w:rFonts w:hint="eastAsia"/>
          <w:kern w:val="0"/>
          <w:sz w:val="28"/>
          <w:szCs w:val="28"/>
        </w:rPr>
        <w:t>victim of the hacker.</w:t>
      </w:r>
    </w:p>
    <w:p w:rsidR="00CA275C" w:rsidRPr="001E264C" w:rsidRDefault="00CA275C" w:rsidP="00CB784F">
      <w:pPr>
        <w:rPr>
          <w:kern w:val="0"/>
          <w:sz w:val="28"/>
          <w:szCs w:val="28"/>
        </w:rPr>
      </w:pPr>
    </w:p>
    <w:p w:rsidR="00964F6A" w:rsidRPr="001E264C" w:rsidRDefault="00CB784F" w:rsidP="00CB784F">
      <w:pPr>
        <w:rPr>
          <w:kern w:val="0"/>
          <w:sz w:val="28"/>
          <w:szCs w:val="28"/>
        </w:rPr>
      </w:pPr>
      <w:r w:rsidRPr="001E264C">
        <w:rPr>
          <w:rFonts w:hint="eastAsia"/>
          <w:kern w:val="0"/>
          <w:sz w:val="28"/>
          <w:szCs w:val="28"/>
        </w:rPr>
        <w:t>Usually, the Hacker enters into the email address of the Chinese company and</w:t>
      </w:r>
      <w:r w:rsidR="0040532A" w:rsidRPr="001E264C">
        <w:rPr>
          <w:rFonts w:hint="eastAsia"/>
          <w:kern w:val="0"/>
          <w:sz w:val="28"/>
          <w:szCs w:val="28"/>
        </w:rPr>
        <w:t xml:space="preserve"> get to know some background information of the business, after the down payment is made, by the time for the Egyptian company to pay the balance and purchase the </w:t>
      </w:r>
      <w:r w:rsidR="0040532A" w:rsidRPr="001E264C">
        <w:rPr>
          <w:kern w:val="0"/>
          <w:sz w:val="28"/>
          <w:szCs w:val="28"/>
        </w:rPr>
        <w:t>document</w:t>
      </w:r>
      <w:r w:rsidR="0040532A" w:rsidRPr="001E264C">
        <w:rPr>
          <w:rFonts w:hint="eastAsia"/>
          <w:kern w:val="0"/>
          <w:sz w:val="28"/>
          <w:szCs w:val="28"/>
        </w:rPr>
        <w:t xml:space="preserve">, the </w:t>
      </w:r>
      <w:r w:rsidR="00081F13" w:rsidRPr="001E264C">
        <w:rPr>
          <w:kern w:val="0"/>
          <w:sz w:val="28"/>
          <w:szCs w:val="28"/>
        </w:rPr>
        <w:t>Hacker</w:t>
      </w:r>
      <w:r w:rsidR="0040532A" w:rsidRPr="001E264C">
        <w:rPr>
          <w:rFonts w:hint="eastAsia"/>
          <w:kern w:val="0"/>
          <w:sz w:val="28"/>
          <w:szCs w:val="28"/>
        </w:rPr>
        <w:t xml:space="preserve"> would </w:t>
      </w:r>
      <w:r w:rsidRPr="001E264C">
        <w:rPr>
          <w:rFonts w:hint="eastAsia"/>
          <w:kern w:val="0"/>
          <w:sz w:val="28"/>
          <w:szCs w:val="28"/>
        </w:rPr>
        <w:t>send email</w:t>
      </w:r>
      <w:r w:rsidR="0040532A" w:rsidRPr="001E264C">
        <w:rPr>
          <w:rFonts w:hint="eastAsia"/>
          <w:kern w:val="0"/>
          <w:sz w:val="28"/>
          <w:szCs w:val="28"/>
        </w:rPr>
        <w:t>s</w:t>
      </w:r>
      <w:r w:rsidRPr="001E264C">
        <w:rPr>
          <w:rFonts w:hint="eastAsia"/>
          <w:kern w:val="0"/>
          <w:sz w:val="28"/>
          <w:szCs w:val="28"/>
        </w:rPr>
        <w:t xml:space="preserve"> from the </w:t>
      </w:r>
      <w:r w:rsidR="00081F13" w:rsidRPr="001E264C">
        <w:rPr>
          <w:rFonts w:hint="eastAsia"/>
          <w:kern w:val="0"/>
          <w:sz w:val="28"/>
          <w:szCs w:val="28"/>
        </w:rPr>
        <w:t>mail address</w:t>
      </w:r>
      <w:r w:rsidR="00081F13">
        <w:rPr>
          <w:rFonts w:hint="eastAsia"/>
          <w:kern w:val="0"/>
          <w:sz w:val="28"/>
          <w:szCs w:val="28"/>
        </w:rPr>
        <w:t xml:space="preserve"> pretended as </w:t>
      </w:r>
      <w:r w:rsidR="00697D16">
        <w:rPr>
          <w:rFonts w:hint="eastAsia"/>
          <w:kern w:val="0"/>
          <w:sz w:val="28"/>
          <w:szCs w:val="28"/>
        </w:rPr>
        <w:t>Chinese company</w:t>
      </w:r>
      <w:r w:rsidR="00697D16">
        <w:rPr>
          <w:kern w:val="0"/>
          <w:sz w:val="28"/>
          <w:szCs w:val="28"/>
        </w:rPr>
        <w:t>’</w:t>
      </w:r>
      <w:r w:rsidR="00697D16">
        <w:rPr>
          <w:rFonts w:hint="eastAsia"/>
          <w:kern w:val="0"/>
          <w:sz w:val="28"/>
          <w:szCs w:val="28"/>
        </w:rPr>
        <w:t>s</w:t>
      </w:r>
      <w:r w:rsidR="00081F13">
        <w:rPr>
          <w:kern w:val="0"/>
          <w:sz w:val="28"/>
          <w:szCs w:val="28"/>
        </w:rPr>
        <w:t xml:space="preserve"> mail address</w:t>
      </w:r>
      <w:r w:rsidRPr="001E264C">
        <w:rPr>
          <w:rFonts w:hint="eastAsia"/>
          <w:kern w:val="0"/>
          <w:sz w:val="28"/>
          <w:szCs w:val="28"/>
        </w:rPr>
        <w:t xml:space="preserve">, </w:t>
      </w:r>
      <w:r w:rsidR="0040532A" w:rsidRPr="001E264C">
        <w:rPr>
          <w:rFonts w:hint="eastAsia"/>
          <w:kern w:val="0"/>
          <w:sz w:val="28"/>
          <w:szCs w:val="28"/>
        </w:rPr>
        <w:t xml:space="preserve">saying that the bank account </w:t>
      </w:r>
      <w:r w:rsidR="00081F13">
        <w:rPr>
          <w:kern w:val="0"/>
          <w:sz w:val="28"/>
          <w:szCs w:val="28"/>
        </w:rPr>
        <w:t xml:space="preserve">from the contact </w:t>
      </w:r>
      <w:r w:rsidR="0040532A" w:rsidRPr="001E264C">
        <w:rPr>
          <w:rFonts w:hint="eastAsia"/>
          <w:kern w:val="0"/>
          <w:sz w:val="28"/>
          <w:szCs w:val="28"/>
        </w:rPr>
        <w:t xml:space="preserve">is under auditing and could not receive money,  </w:t>
      </w:r>
      <w:r w:rsidRPr="001E264C">
        <w:rPr>
          <w:rFonts w:hint="eastAsia"/>
          <w:kern w:val="0"/>
          <w:sz w:val="28"/>
          <w:szCs w:val="28"/>
        </w:rPr>
        <w:t xml:space="preserve">requesting the Egyptian company to change bank account, </w:t>
      </w:r>
      <w:r w:rsidR="0040532A" w:rsidRPr="001E264C">
        <w:rPr>
          <w:rFonts w:hint="eastAsia"/>
          <w:kern w:val="0"/>
          <w:sz w:val="28"/>
          <w:szCs w:val="28"/>
        </w:rPr>
        <w:t xml:space="preserve">and </w:t>
      </w:r>
      <w:r w:rsidRPr="001E264C">
        <w:rPr>
          <w:rFonts w:hint="eastAsia"/>
          <w:kern w:val="0"/>
          <w:sz w:val="28"/>
          <w:szCs w:val="28"/>
        </w:rPr>
        <w:t xml:space="preserve">remit </w:t>
      </w:r>
      <w:r w:rsidR="0040532A" w:rsidRPr="001E264C">
        <w:rPr>
          <w:rFonts w:hint="eastAsia"/>
          <w:kern w:val="0"/>
          <w:sz w:val="28"/>
          <w:szCs w:val="28"/>
        </w:rPr>
        <w:t xml:space="preserve">the money </w:t>
      </w:r>
      <w:r w:rsidRPr="001E264C">
        <w:rPr>
          <w:rFonts w:hint="eastAsia"/>
          <w:kern w:val="0"/>
          <w:sz w:val="28"/>
          <w:szCs w:val="28"/>
        </w:rPr>
        <w:t xml:space="preserve">to </w:t>
      </w:r>
      <w:r w:rsidR="0040532A" w:rsidRPr="001E264C">
        <w:rPr>
          <w:rFonts w:hint="eastAsia"/>
          <w:kern w:val="0"/>
          <w:sz w:val="28"/>
          <w:szCs w:val="28"/>
        </w:rPr>
        <w:t>a new bank account</w:t>
      </w:r>
      <w:r w:rsidRPr="001E264C">
        <w:rPr>
          <w:rFonts w:hint="eastAsia"/>
          <w:kern w:val="0"/>
          <w:sz w:val="28"/>
          <w:szCs w:val="28"/>
        </w:rPr>
        <w:t xml:space="preserve"> in a different city, </w:t>
      </w:r>
      <w:r w:rsidR="00081F13">
        <w:rPr>
          <w:kern w:val="0"/>
          <w:sz w:val="28"/>
          <w:szCs w:val="28"/>
        </w:rPr>
        <w:t>sometimes</w:t>
      </w:r>
      <w:r w:rsidRPr="001E264C">
        <w:rPr>
          <w:rFonts w:hint="eastAsia"/>
          <w:kern w:val="0"/>
          <w:sz w:val="28"/>
          <w:szCs w:val="28"/>
        </w:rPr>
        <w:t xml:space="preserve"> in Hong</w:t>
      </w:r>
      <w:r w:rsidR="00081F13">
        <w:rPr>
          <w:kern w:val="0"/>
          <w:sz w:val="28"/>
          <w:szCs w:val="28"/>
        </w:rPr>
        <w:t xml:space="preserve"> K</w:t>
      </w:r>
      <w:r w:rsidRPr="001E264C">
        <w:rPr>
          <w:rFonts w:hint="eastAsia"/>
          <w:kern w:val="0"/>
          <w:sz w:val="28"/>
          <w:szCs w:val="28"/>
        </w:rPr>
        <w:t>ong, or even in overseas countries</w:t>
      </w:r>
      <w:r w:rsidR="0040532A" w:rsidRPr="001E264C">
        <w:rPr>
          <w:rFonts w:hint="eastAsia"/>
          <w:kern w:val="0"/>
          <w:sz w:val="28"/>
          <w:szCs w:val="28"/>
        </w:rPr>
        <w:t xml:space="preserve">. </w:t>
      </w:r>
      <w:r w:rsidR="00964F6A" w:rsidRPr="001E264C">
        <w:rPr>
          <w:rFonts w:hint="eastAsia"/>
          <w:kern w:val="0"/>
          <w:sz w:val="28"/>
          <w:szCs w:val="28"/>
        </w:rPr>
        <w:t xml:space="preserve">As there is no strict control on the name of the account beneficiary in some overseas banks, the </w:t>
      </w:r>
      <w:r w:rsidR="00081F13" w:rsidRPr="001E264C">
        <w:rPr>
          <w:kern w:val="0"/>
          <w:sz w:val="28"/>
          <w:szCs w:val="28"/>
        </w:rPr>
        <w:t>hacker</w:t>
      </w:r>
      <w:r w:rsidR="00964F6A" w:rsidRPr="001E264C">
        <w:rPr>
          <w:rFonts w:hint="eastAsia"/>
          <w:kern w:val="0"/>
          <w:sz w:val="28"/>
          <w:szCs w:val="28"/>
        </w:rPr>
        <w:t xml:space="preserve"> can still use the Chinese company</w:t>
      </w:r>
      <w:r w:rsidR="00697D16">
        <w:rPr>
          <w:kern w:val="0"/>
          <w:sz w:val="28"/>
          <w:szCs w:val="28"/>
        </w:rPr>
        <w:t>’</w:t>
      </w:r>
      <w:r w:rsidR="00697D16">
        <w:rPr>
          <w:rFonts w:hint="eastAsia"/>
          <w:kern w:val="0"/>
          <w:sz w:val="28"/>
          <w:szCs w:val="28"/>
        </w:rPr>
        <w:t>s</w:t>
      </w:r>
      <w:r w:rsidR="00964F6A" w:rsidRPr="001E264C">
        <w:rPr>
          <w:rFonts w:hint="eastAsia"/>
          <w:kern w:val="0"/>
          <w:sz w:val="28"/>
          <w:szCs w:val="28"/>
        </w:rPr>
        <w:t xml:space="preserve"> name as the beneficiary of his account to get the trust of the victim. </w:t>
      </w:r>
    </w:p>
    <w:p w:rsidR="00C950B3" w:rsidRPr="001E264C" w:rsidRDefault="00964F6A" w:rsidP="00C950B3">
      <w:pPr>
        <w:rPr>
          <w:kern w:val="0"/>
          <w:sz w:val="28"/>
          <w:szCs w:val="28"/>
        </w:rPr>
      </w:pPr>
      <w:r w:rsidRPr="001E264C">
        <w:rPr>
          <w:rFonts w:hint="eastAsia"/>
          <w:kern w:val="0"/>
          <w:sz w:val="28"/>
          <w:szCs w:val="28"/>
        </w:rPr>
        <w:lastRenderedPageBreak/>
        <w:t xml:space="preserve">To convince the Egyptian partner, the Hacker will make similar Proforma Invoice with amended bank account </w:t>
      </w:r>
      <w:r w:rsidRPr="001E264C">
        <w:rPr>
          <w:kern w:val="0"/>
          <w:sz w:val="28"/>
          <w:szCs w:val="28"/>
        </w:rPr>
        <w:t>information</w:t>
      </w:r>
      <w:r w:rsidRPr="001E264C">
        <w:rPr>
          <w:rFonts w:hint="eastAsia"/>
          <w:kern w:val="0"/>
          <w:sz w:val="28"/>
          <w:szCs w:val="28"/>
        </w:rPr>
        <w:t xml:space="preserve">, with same </w:t>
      </w:r>
      <w:r w:rsidR="00697D16">
        <w:rPr>
          <w:rFonts w:hint="eastAsia"/>
          <w:kern w:val="0"/>
          <w:sz w:val="28"/>
          <w:szCs w:val="28"/>
        </w:rPr>
        <w:t xml:space="preserve">imitated </w:t>
      </w:r>
      <w:r w:rsidRPr="001E264C">
        <w:rPr>
          <w:rFonts w:hint="eastAsia"/>
          <w:kern w:val="0"/>
          <w:sz w:val="28"/>
          <w:szCs w:val="28"/>
        </w:rPr>
        <w:t xml:space="preserve">signature and stamp, then he will follow up with the </w:t>
      </w:r>
      <w:r w:rsidR="00697D16">
        <w:rPr>
          <w:rFonts w:hint="eastAsia"/>
          <w:kern w:val="0"/>
          <w:sz w:val="28"/>
          <w:szCs w:val="28"/>
        </w:rPr>
        <w:t>Egyptian businessmen</w:t>
      </w:r>
      <w:r w:rsidRPr="001E264C">
        <w:rPr>
          <w:rFonts w:hint="eastAsia"/>
          <w:kern w:val="0"/>
          <w:sz w:val="28"/>
          <w:szCs w:val="28"/>
        </w:rPr>
        <w:t xml:space="preserve"> closely and push the client to make the </w:t>
      </w:r>
      <w:r w:rsidRPr="001E264C">
        <w:rPr>
          <w:kern w:val="0"/>
          <w:sz w:val="28"/>
          <w:szCs w:val="28"/>
        </w:rPr>
        <w:t>remittance</w:t>
      </w:r>
      <w:r w:rsidRPr="001E264C">
        <w:rPr>
          <w:rFonts w:hint="eastAsia"/>
          <w:kern w:val="0"/>
          <w:sz w:val="28"/>
          <w:szCs w:val="28"/>
        </w:rPr>
        <w:t xml:space="preserve"> as early as possible. Once the remittance arrives to his </w:t>
      </w:r>
      <w:r w:rsidRPr="001E264C">
        <w:rPr>
          <w:kern w:val="0"/>
          <w:sz w:val="28"/>
          <w:szCs w:val="28"/>
        </w:rPr>
        <w:t>account</w:t>
      </w:r>
      <w:r w:rsidRPr="001E264C">
        <w:rPr>
          <w:rFonts w:hint="eastAsia"/>
          <w:kern w:val="0"/>
          <w:sz w:val="28"/>
          <w:szCs w:val="28"/>
        </w:rPr>
        <w:t>, he will close the account immediately after he withdraws the payment, and it will be very difficult to trace it</w:t>
      </w:r>
      <w:r w:rsidR="001E264C" w:rsidRPr="001E264C">
        <w:rPr>
          <w:rFonts w:hint="eastAsia"/>
          <w:kern w:val="0"/>
          <w:sz w:val="28"/>
          <w:szCs w:val="28"/>
        </w:rPr>
        <w:t xml:space="preserve"> because they usually use fake </w:t>
      </w:r>
      <w:r w:rsidR="001E264C" w:rsidRPr="001E264C">
        <w:rPr>
          <w:kern w:val="0"/>
          <w:sz w:val="28"/>
          <w:szCs w:val="28"/>
        </w:rPr>
        <w:t>information</w:t>
      </w:r>
      <w:r w:rsidR="001E264C" w:rsidRPr="001E264C">
        <w:rPr>
          <w:rFonts w:hint="eastAsia"/>
          <w:kern w:val="0"/>
          <w:sz w:val="28"/>
          <w:szCs w:val="28"/>
        </w:rPr>
        <w:t xml:space="preserve"> to open the account</w:t>
      </w:r>
      <w:r w:rsidRPr="001E264C">
        <w:rPr>
          <w:rFonts w:hint="eastAsia"/>
          <w:kern w:val="0"/>
          <w:sz w:val="28"/>
          <w:szCs w:val="28"/>
        </w:rPr>
        <w:t xml:space="preserve">. </w:t>
      </w:r>
      <w:r w:rsidR="00C950B3" w:rsidRPr="001E264C">
        <w:rPr>
          <w:rFonts w:hint="eastAsia"/>
          <w:kern w:val="0"/>
          <w:sz w:val="28"/>
          <w:szCs w:val="28"/>
        </w:rPr>
        <w:t xml:space="preserve">Holidays are good time for </w:t>
      </w:r>
      <w:r w:rsidR="00081F13" w:rsidRPr="001E264C">
        <w:rPr>
          <w:kern w:val="0"/>
          <w:sz w:val="28"/>
          <w:szCs w:val="28"/>
        </w:rPr>
        <w:t>hackers</w:t>
      </w:r>
      <w:r w:rsidR="00C950B3" w:rsidRPr="001E264C">
        <w:rPr>
          <w:rFonts w:hint="eastAsia"/>
          <w:kern w:val="0"/>
          <w:sz w:val="28"/>
          <w:szCs w:val="28"/>
        </w:rPr>
        <w:t xml:space="preserve"> to </w:t>
      </w:r>
      <w:r w:rsidR="00C950B3">
        <w:rPr>
          <w:rFonts w:hint="eastAsia"/>
          <w:kern w:val="0"/>
          <w:sz w:val="28"/>
          <w:szCs w:val="28"/>
        </w:rPr>
        <w:t xml:space="preserve">make the deal </w:t>
      </w:r>
      <w:r w:rsidR="00C950B3" w:rsidRPr="001E264C">
        <w:rPr>
          <w:rFonts w:hint="eastAsia"/>
          <w:kern w:val="0"/>
          <w:sz w:val="28"/>
          <w:szCs w:val="28"/>
        </w:rPr>
        <w:t>because there is lack of communication between the two companies.</w:t>
      </w:r>
    </w:p>
    <w:p w:rsidR="00C950B3" w:rsidRPr="00C950B3" w:rsidRDefault="00C950B3" w:rsidP="00964F6A">
      <w:pPr>
        <w:rPr>
          <w:kern w:val="0"/>
          <w:sz w:val="28"/>
          <w:szCs w:val="28"/>
        </w:rPr>
      </w:pPr>
    </w:p>
    <w:p w:rsidR="00E82369" w:rsidRPr="001E264C" w:rsidRDefault="00697D16" w:rsidP="00964F6A">
      <w:pPr>
        <w:rPr>
          <w:b/>
          <w:kern w:val="0"/>
          <w:sz w:val="28"/>
          <w:szCs w:val="28"/>
        </w:rPr>
      </w:pPr>
      <w:r>
        <w:rPr>
          <w:rFonts w:hint="eastAsia"/>
          <w:kern w:val="0"/>
          <w:sz w:val="28"/>
          <w:szCs w:val="28"/>
        </w:rPr>
        <w:t>Some Egyptian businessmen would then believe that the Chinese partner is playing the trick with them to make them pay twice, but in fact, the Egyptian side has much more control in preventing the hacker from committing the crime</w:t>
      </w:r>
      <w:r w:rsidR="00C950B3">
        <w:rPr>
          <w:rFonts w:hint="eastAsia"/>
          <w:kern w:val="0"/>
          <w:sz w:val="28"/>
          <w:szCs w:val="28"/>
        </w:rPr>
        <w:t xml:space="preserve"> if they can fulfill the following</w:t>
      </w:r>
      <w:r w:rsidR="00182C60">
        <w:rPr>
          <w:rFonts w:hint="eastAsia"/>
          <w:kern w:val="0"/>
          <w:sz w:val="28"/>
          <w:szCs w:val="28"/>
        </w:rPr>
        <w:t>:</w:t>
      </w:r>
      <w:r w:rsidR="00C950B3">
        <w:rPr>
          <w:rFonts w:hint="eastAsia"/>
          <w:kern w:val="0"/>
          <w:sz w:val="28"/>
          <w:szCs w:val="28"/>
        </w:rPr>
        <w:t xml:space="preserve"> </w:t>
      </w:r>
    </w:p>
    <w:p w:rsidR="00575661" w:rsidRPr="001E264C" w:rsidRDefault="00E82369" w:rsidP="00E82369">
      <w:pPr>
        <w:pStyle w:val="ListParagraph"/>
        <w:numPr>
          <w:ilvl w:val="0"/>
          <w:numId w:val="4"/>
        </w:numPr>
        <w:ind w:firstLineChars="0"/>
        <w:rPr>
          <w:kern w:val="0"/>
          <w:sz w:val="28"/>
          <w:szCs w:val="28"/>
        </w:rPr>
      </w:pPr>
      <w:r w:rsidRPr="001E264C">
        <w:rPr>
          <w:rFonts w:hint="eastAsia"/>
          <w:kern w:val="0"/>
          <w:sz w:val="28"/>
          <w:szCs w:val="28"/>
        </w:rPr>
        <w:t xml:space="preserve">To regulate the trade practice, sign good contract, specify the bank account information in the contract or Proforma Invoice. </w:t>
      </w:r>
      <w:r w:rsidR="00476429" w:rsidRPr="003B64D8">
        <w:rPr>
          <w:rFonts w:hint="eastAsia"/>
          <w:b/>
          <w:kern w:val="0"/>
          <w:sz w:val="30"/>
          <w:szCs w:val="30"/>
        </w:rPr>
        <w:t>Be alert</w:t>
      </w:r>
      <w:r w:rsidRPr="003B64D8">
        <w:rPr>
          <w:rFonts w:hint="eastAsia"/>
          <w:b/>
          <w:kern w:val="0"/>
          <w:sz w:val="30"/>
          <w:szCs w:val="30"/>
        </w:rPr>
        <w:t xml:space="preserve"> in </w:t>
      </w:r>
      <w:r w:rsidR="00C950B3" w:rsidRPr="003B64D8">
        <w:rPr>
          <w:rFonts w:hint="eastAsia"/>
          <w:b/>
          <w:kern w:val="0"/>
          <w:sz w:val="30"/>
          <w:szCs w:val="30"/>
        </w:rPr>
        <w:t xml:space="preserve">any </w:t>
      </w:r>
      <w:r w:rsidR="00476429" w:rsidRPr="003B64D8">
        <w:rPr>
          <w:rFonts w:hint="eastAsia"/>
          <w:b/>
          <w:kern w:val="0"/>
          <w:sz w:val="30"/>
          <w:szCs w:val="30"/>
        </w:rPr>
        <w:t>request of changing</w:t>
      </w:r>
      <w:r w:rsidRPr="003B64D8">
        <w:rPr>
          <w:rFonts w:hint="eastAsia"/>
          <w:b/>
          <w:kern w:val="0"/>
          <w:sz w:val="30"/>
          <w:szCs w:val="30"/>
        </w:rPr>
        <w:t xml:space="preserve"> bank account</w:t>
      </w:r>
      <w:r w:rsidR="00476429" w:rsidRPr="003B64D8">
        <w:rPr>
          <w:rFonts w:hint="eastAsia"/>
          <w:b/>
          <w:kern w:val="0"/>
          <w:sz w:val="30"/>
          <w:szCs w:val="30"/>
        </w:rPr>
        <w:t xml:space="preserve"> </w:t>
      </w:r>
      <w:r w:rsidRPr="003B64D8">
        <w:rPr>
          <w:rFonts w:hint="eastAsia"/>
          <w:b/>
          <w:kern w:val="0"/>
          <w:sz w:val="30"/>
          <w:szCs w:val="30"/>
        </w:rPr>
        <w:t>when being asked to do so</w:t>
      </w:r>
      <w:r w:rsidR="003B64D8">
        <w:rPr>
          <w:b/>
          <w:kern w:val="0"/>
          <w:sz w:val="30"/>
          <w:szCs w:val="30"/>
        </w:rPr>
        <w:t xml:space="preserve">, and check it by different </w:t>
      </w:r>
      <w:r w:rsidR="00574688">
        <w:rPr>
          <w:b/>
          <w:kern w:val="0"/>
          <w:sz w:val="30"/>
          <w:szCs w:val="30"/>
        </w:rPr>
        <w:t>channels,</w:t>
      </w:r>
      <w:r w:rsidRPr="001E264C">
        <w:rPr>
          <w:rFonts w:hint="eastAsia"/>
          <w:kern w:val="0"/>
          <w:sz w:val="28"/>
          <w:szCs w:val="28"/>
        </w:rPr>
        <w:t xml:space="preserve"> because each </w:t>
      </w:r>
      <w:r w:rsidR="00C950B3">
        <w:rPr>
          <w:rFonts w:hint="eastAsia"/>
          <w:kern w:val="0"/>
          <w:sz w:val="28"/>
          <w:szCs w:val="28"/>
        </w:rPr>
        <w:t xml:space="preserve">registered </w:t>
      </w:r>
      <w:r w:rsidRPr="001E264C">
        <w:rPr>
          <w:rFonts w:hint="eastAsia"/>
          <w:kern w:val="0"/>
          <w:sz w:val="28"/>
          <w:szCs w:val="28"/>
        </w:rPr>
        <w:t>Chinese company ha</w:t>
      </w:r>
      <w:r w:rsidR="00C950B3">
        <w:rPr>
          <w:rFonts w:hint="eastAsia"/>
          <w:kern w:val="0"/>
          <w:sz w:val="28"/>
          <w:szCs w:val="28"/>
        </w:rPr>
        <w:t>s</w:t>
      </w:r>
      <w:r w:rsidRPr="001E264C">
        <w:rPr>
          <w:rFonts w:hint="eastAsia"/>
          <w:kern w:val="0"/>
          <w:sz w:val="28"/>
          <w:szCs w:val="28"/>
        </w:rPr>
        <w:t xml:space="preserve"> only one bank account related to its business license, always make sure that the </w:t>
      </w:r>
      <w:r w:rsidR="00575661" w:rsidRPr="001E264C">
        <w:rPr>
          <w:rFonts w:hint="eastAsia"/>
          <w:kern w:val="0"/>
          <w:sz w:val="28"/>
          <w:szCs w:val="28"/>
        </w:rPr>
        <w:t xml:space="preserve">money is remitted to </w:t>
      </w:r>
      <w:r w:rsidRPr="001E264C">
        <w:rPr>
          <w:rFonts w:hint="eastAsia"/>
          <w:kern w:val="0"/>
          <w:sz w:val="28"/>
          <w:szCs w:val="28"/>
        </w:rPr>
        <w:t>the bank account</w:t>
      </w:r>
      <w:r w:rsidR="00575661" w:rsidRPr="001E264C">
        <w:rPr>
          <w:rFonts w:hint="eastAsia"/>
          <w:kern w:val="0"/>
          <w:sz w:val="28"/>
          <w:szCs w:val="28"/>
        </w:rPr>
        <w:t xml:space="preserve"> whose beneficiary</w:t>
      </w:r>
      <w:r w:rsidRPr="001E264C">
        <w:rPr>
          <w:rFonts w:hint="eastAsia"/>
          <w:kern w:val="0"/>
          <w:sz w:val="28"/>
          <w:szCs w:val="28"/>
        </w:rPr>
        <w:t xml:space="preserve"> is exactly the company na</w:t>
      </w:r>
      <w:bookmarkStart w:id="0" w:name="_GoBack"/>
      <w:bookmarkEnd w:id="0"/>
      <w:r w:rsidRPr="001E264C">
        <w:rPr>
          <w:rFonts w:hint="eastAsia"/>
          <w:kern w:val="0"/>
          <w:sz w:val="28"/>
          <w:szCs w:val="28"/>
        </w:rPr>
        <w:t>me</w:t>
      </w:r>
      <w:r w:rsidR="00575661" w:rsidRPr="001E264C">
        <w:rPr>
          <w:rFonts w:hint="eastAsia"/>
          <w:kern w:val="0"/>
          <w:sz w:val="28"/>
          <w:szCs w:val="28"/>
        </w:rPr>
        <w:t xml:space="preserve">, and the bank address is in the same city of the </w:t>
      </w:r>
      <w:r w:rsidR="00575661" w:rsidRPr="001E264C">
        <w:rPr>
          <w:kern w:val="0"/>
          <w:sz w:val="28"/>
          <w:szCs w:val="28"/>
        </w:rPr>
        <w:t>company</w:t>
      </w:r>
      <w:r w:rsidR="00575661" w:rsidRPr="001E264C">
        <w:rPr>
          <w:rFonts w:hint="eastAsia"/>
          <w:kern w:val="0"/>
          <w:sz w:val="28"/>
          <w:szCs w:val="28"/>
        </w:rPr>
        <w:t xml:space="preserve"> registration location.</w:t>
      </w:r>
    </w:p>
    <w:p w:rsidR="00575661" w:rsidRPr="001E264C" w:rsidRDefault="00575661" w:rsidP="00E82369">
      <w:pPr>
        <w:pStyle w:val="ListParagraph"/>
        <w:numPr>
          <w:ilvl w:val="0"/>
          <w:numId w:val="4"/>
        </w:numPr>
        <w:ind w:firstLineChars="0"/>
        <w:rPr>
          <w:kern w:val="0"/>
          <w:sz w:val="28"/>
          <w:szCs w:val="28"/>
        </w:rPr>
      </w:pPr>
      <w:r w:rsidRPr="001E264C">
        <w:rPr>
          <w:rFonts w:hint="eastAsia"/>
          <w:kern w:val="0"/>
          <w:sz w:val="28"/>
          <w:szCs w:val="28"/>
        </w:rPr>
        <w:lastRenderedPageBreak/>
        <w:t xml:space="preserve">Keep close contact with the Chinese company and verify important </w:t>
      </w:r>
      <w:r w:rsidRPr="001E264C">
        <w:rPr>
          <w:kern w:val="0"/>
          <w:sz w:val="28"/>
          <w:szCs w:val="28"/>
        </w:rPr>
        <w:t>information</w:t>
      </w:r>
      <w:r w:rsidRPr="001E264C">
        <w:rPr>
          <w:rFonts w:hint="eastAsia"/>
          <w:kern w:val="0"/>
          <w:sz w:val="28"/>
          <w:szCs w:val="28"/>
        </w:rPr>
        <w:t xml:space="preserve"> through various channels, </w:t>
      </w:r>
      <w:r w:rsidR="00C950B3">
        <w:rPr>
          <w:rFonts w:hint="eastAsia"/>
          <w:kern w:val="0"/>
          <w:sz w:val="28"/>
          <w:szCs w:val="28"/>
        </w:rPr>
        <w:t xml:space="preserve">not only </w:t>
      </w:r>
      <w:r w:rsidRPr="001E264C">
        <w:rPr>
          <w:rFonts w:hint="eastAsia"/>
          <w:kern w:val="0"/>
          <w:sz w:val="28"/>
          <w:szCs w:val="28"/>
        </w:rPr>
        <w:t>by email,</w:t>
      </w:r>
      <w:r w:rsidR="00C950B3">
        <w:rPr>
          <w:rFonts w:hint="eastAsia"/>
          <w:kern w:val="0"/>
          <w:sz w:val="28"/>
          <w:szCs w:val="28"/>
        </w:rPr>
        <w:t xml:space="preserve"> but also by</w:t>
      </w:r>
      <w:r w:rsidRPr="001E264C">
        <w:rPr>
          <w:rFonts w:hint="eastAsia"/>
          <w:kern w:val="0"/>
          <w:sz w:val="28"/>
          <w:szCs w:val="28"/>
        </w:rPr>
        <w:t xml:space="preserve"> telephone</w:t>
      </w:r>
      <w:r w:rsidR="00C950B3">
        <w:rPr>
          <w:rFonts w:hint="eastAsia"/>
          <w:kern w:val="0"/>
          <w:sz w:val="28"/>
          <w:szCs w:val="28"/>
        </w:rPr>
        <w:t xml:space="preserve"> and</w:t>
      </w:r>
      <w:r w:rsidRPr="001E264C">
        <w:rPr>
          <w:rFonts w:hint="eastAsia"/>
          <w:kern w:val="0"/>
          <w:sz w:val="28"/>
          <w:szCs w:val="28"/>
        </w:rPr>
        <w:t xml:space="preserve"> fax. Inform </w:t>
      </w:r>
      <w:r w:rsidR="00C950B3">
        <w:rPr>
          <w:rFonts w:hint="eastAsia"/>
          <w:kern w:val="0"/>
          <w:sz w:val="28"/>
          <w:szCs w:val="28"/>
        </w:rPr>
        <w:t>the Chinese company</w:t>
      </w:r>
      <w:r w:rsidRPr="001E264C">
        <w:rPr>
          <w:rFonts w:hint="eastAsia"/>
          <w:kern w:val="0"/>
          <w:sz w:val="28"/>
          <w:szCs w:val="28"/>
        </w:rPr>
        <w:t xml:space="preserve"> immediately after you make any remittance, so both of you could have time to react if </w:t>
      </w:r>
      <w:r w:rsidR="00476429" w:rsidRPr="001E264C">
        <w:rPr>
          <w:rFonts w:hint="eastAsia"/>
          <w:kern w:val="0"/>
          <w:sz w:val="28"/>
          <w:szCs w:val="28"/>
        </w:rPr>
        <w:t xml:space="preserve">crime of hacking occurs, and ask the bank to freeze the account for further investigation. </w:t>
      </w:r>
    </w:p>
    <w:p w:rsidR="00476429" w:rsidRPr="001E264C" w:rsidRDefault="00575661" w:rsidP="00E82369">
      <w:pPr>
        <w:pStyle w:val="ListParagraph"/>
        <w:numPr>
          <w:ilvl w:val="0"/>
          <w:numId w:val="4"/>
        </w:numPr>
        <w:ind w:firstLineChars="0"/>
        <w:rPr>
          <w:kern w:val="0"/>
          <w:sz w:val="28"/>
          <w:szCs w:val="28"/>
        </w:rPr>
      </w:pPr>
      <w:r w:rsidRPr="001E264C">
        <w:rPr>
          <w:rFonts w:hint="eastAsia"/>
          <w:kern w:val="0"/>
          <w:sz w:val="28"/>
          <w:szCs w:val="28"/>
        </w:rPr>
        <w:t xml:space="preserve">Be careful in checking the revised Proforma Invoice, there must be some slight difference in word size and </w:t>
      </w:r>
      <w:r w:rsidR="00476429" w:rsidRPr="001E264C">
        <w:rPr>
          <w:rFonts w:hint="eastAsia"/>
          <w:kern w:val="0"/>
          <w:sz w:val="28"/>
          <w:szCs w:val="28"/>
        </w:rPr>
        <w:t xml:space="preserve">typeface, especially the imitation of the company stamp and signature made by the Hacker. </w:t>
      </w:r>
    </w:p>
    <w:p w:rsidR="00964F6A" w:rsidRPr="001E264C" w:rsidRDefault="00476429" w:rsidP="00964F6A">
      <w:pPr>
        <w:pStyle w:val="ListParagraph"/>
        <w:numPr>
          <w:ilvl w:val="0"/>
          <w:numId w:val="4"/>
        </w:numPr>
        <w:ind w:firstLineChars="0"/>
        <w:rPr>
          <w:kern w:val="0"/>
          <w:sz w:val="28"/>
          <w:szCs w:val="28"/>
        </w:rPr>
      </w:pPr>
      <w:r w:rsidRPr="001E264C">
        <w:rPr>
          <w:rFonts w:hint="eastAsia"/>
          <w:kern w:val="0"/>
          <w:sz w:val="28"/>
          <w:szCs w:val="28"/>
        </w:rPr>
        <w:t>Hacker problem ca</w:t>
      </w:r>
      <w:r w:rsidR="001E264C" w:rsidRPr="001E264C">
        <w:rPr>
          <w:rFonts w:hint="eastAsia"/>
          <w:kern w:val="0"/>
          <w:sz w:val="28"/>
          <w:szCs w:val="28"/>
        </w:rPr>
        <w:t xml:space="preserve">n happen between companies who are new to each other, as well as long time </w:t>
      </w:r>
      <w:r w:rsidR="00C950B3">
        <w:rPr>
          <w:rFonts w:hint="eastAsia"/>
          <w:kern w:val="0"/>
          <w:sz w:val="28"/>
          <w:szCs w:val="28"/>
        </w:rPr>
        <w:t xml:space="preserve">cooperation </w:t>
      </w:r>
      <w:r w:rsidR="001E264C" w:rsidRPr="001E264C">
        <w:rPr>
          <w:rFonts w:hint="eastAsia"/>
          <w:kern w:val="0"/>
          <w:sz w:val="28"/>
          <w:szCs w:val="28"/>
        </w:rPr>
        <w:t xml:space="preserve">partners, </w:t>
      </w:r>
      <w:r w:rsidR="00E600D6">
        <w:rPr>
          <w:rFonts w:hint="eastAsia"/>
          <w:kern w:val="0"/>
          <w:sz w:val="28"/>
          <w:szCs w:val="28"/>
        </w:rPr>
        <w:t xml:space="preserve">between </w:t>
      </w:r>
      <w:r w:rsidR="001E264C" w:rsidRPr="001E264C">
        <w:rPr>
          <w:rFonts w:hint="eastAsia"/>
          <w:kern w:val="0"/>
          <w:sz w:val="28"/>
          <w:szCs w:val="28"/>
        </w:rPr>
        <w:t>new</w:t>
      </w:r>
      <w:r w:rsidR="00E600D6">
        <w:rPr>
          <w:rFonts w:hint="eastAsia"/>
          <w:kern w:val="0"/>
          <w:sz w:val="28"/>
          <w:szCs w:val="28"/>
        </w:rPr>
        <w:t xml:space="preserve"> partners</w:t>
      </w:r>
      <w:r w:rsidR="001E264C" w:rsidRPr="001E264C">
        <w:rPr>
          <w:rFonts w:hint="eastAsia"/>
          <w:kern w:val="0"/>
          <w:sz w:val="28"/>
          <w:szCs w:val="28"/>
        </w:rPr>
        <w:t xml:space="preserve"> because they do not have the experience of usual </w:t>
      </w:r>
      <w:r w:rsidR="001E264C" w:rsidRPr="001E264C">
        <w:rPr>
          <w:kern w:val="0"/>
          <w:sz w:val="28"/>
          <w:szCs w:val="28"/>
        </w:rPr>
        <w:t>practice</w:t>
      </w:r>
      <w:r w:rsidR="001E264C" w:rsidRPr="001E264C">
        <w:rPr>
          <w:rFonts w:hint="eastAsia"/>
          <w:kern w:val="0"/>
          <w:sz w:val="28"/>
          <w:szCs w:val="28"/>
        </w:rPr>
        <w:t xml:space="preserve"> of the other party,</w:t>
      </w:r>
      <w:r w:rsidR="00E600D6">
        <w:rPr>
          <w:rFonts w:hint="eastAsia"/>
          <w:kern w:val="0"/>
          <w:sz w:val="28"/>
          <w:szCs w:val="28"/>
        </w:rPr>
        <w:t xml:space="preserve"> between</w:t>
      </w:r>
      <w:r w:rsidR="001E264C" w:rsidRPr="001E264C">
        <w:rPr>
          <w:rFonts w:hint="eastAsia"/>
          <w:kern w:val="0"/>
          <w:sz w:val="28"/>
          <w:szCs w:val="28"/>
        </w:rPr>
        <w:t xml:space="preserve"> old</w:t>
      </w:r>
      <w:r w:rsidR="00E600D6">
        <w:rPr>
          <w:rFonts w:hint="eastAsia"/>
          <w:kern w:val="0"/>
          <w:sz w:val="28"/>
          <w:szCs w:val="28"/>
        </w:rPr>
        <w:t xml:space="preserve"> partners</w:t>
      </w:r>
      <w:r w:rsidR="001E264C" w:rsidRPr="001E264C">
        <w:rPr>
          <w:rFonts w:hint="eastAsia"/>
          <w:kern w:val="0"/>
          <w:sz w:val="28"/>
          <w:szCs w:val="28"/>
        </w:rPr>
        <w:t xml:space="preserve"> because they trust each other, and do not </w:t>
      </w:r>
      <w:r w:rsidR="00C950B3">
        <w:rPr>
          <w:rFonts w:hint="eastAsia"/>
          <w:kern w:val="0"/>
          <w:sz w:val="28"/>
          <w:szCs w:val="28"/>
        </w:rPr>
        <w:t>give a second thought to</w:t>
      </w:r>
      <w:r w:rsidR="001E264C" w:rsidRPr="001E264C">
        <w:rPr>
          <w:rFonts w:hint="eastAsia"/>
          <w:kern w:val="0"/>
          <w:sz w:val="28"/>
          <w:szCs w:val="28"/>
        </w:rPr>
        <w:t xml:space="preserve"> their emails and requests. </w:t>
      </w:r>
    </w:p>
    <w:p w:rsidR="001E264C" w:rsidRPr="001E264C" w:rsidRDefault="001E264C" w:rsidP="001E264C">
      <w:pPr>
        <w:rPr>
          <w:kern w:val="0"/>
          <w:sz w:val="28"/>
          <w:szCs w:val="28"/>
        </w:rPr>
      </w:pPr>
      <w:r w:rsidRPr="001E264C">
        <w:rPr>
          <w:rFonts w:hint="eastAsia"/>
          <w:kern w:val="0"/>
          <w:sz w:val="28"/>
          <w:szCs w:val="28"/>
        </w:rPr>
        <w:t xml:space="preserve">So always be careful and have the sense of Hacker in mind, and do business cautiously, you can avoid this problem </w:t>
      </w:r>
      <w:r w:rsidRPr="001E264C">
        <w:rPr>
          <w:kern w:val="0"/>
          <w:sz w:val="28"/>
          <w:szCs w:val="28"/>
        </w:rPr>
        <w:t>through</w:t>
      </w:r>
      <w:r w:rsidRPr="001E264C">
        <w:rPr>
          <w:rFonts w:hint="eastAsia"/>
          <w:kern w:val="0"/>
          <w:sz w:val="28"/>
          <w:szCs w:val="28"/>
        </w:rPr>
        <w:t xml:space="preserve"> your own experience and </w:t>
      </w:r>
      <w:r w:rsidRPr="001E264C">
        <w:rPr>
          <w:kern w:val="0"/>
          <w:sz w:val="28"/>
          <w:szCs w:val="28"/>
        </w:rPr>
        <w:t>effort</w:t>
      </w:r>
      <w:r w:rsidRPr="001E264C">
        <w:rPr>
          <w:rFonts w:hint="eastAsia"/>
          <w:kern w:val="0"/>
          <w:sz w:val="28"/>
          <w:szCs w:val="28"/>
        </w:rPr>
        <w:t xml:space="preserve">. </w:t>
      </w:r>
    </w:p>
    <w:p w:rsidR="001E264C" w:rsidRPr="00C950B3" w:rsidRDefault="001E264C" w:rsidP="00C950B3">
      <w:pPr>
        <w:rPr>
          <w:kern w:val="0"/>
          <w:sz w:val="28"/>
          <w:szCs w:val="28"/>
        </w:rPr>
      </w:pPr>
    </w:p>
    <w:p w:rsidR="001E264C" w:rsidRPr="001E264C" w:rsidRDefault="001E264C" w:rsidP="001E264C">
      <w:pPr>
        <w:rPr>
          <w:kern w:val="0"/>
          <w:sz w:val="28"/>
          <w:szCs w:val="28"/>
        </w:rPr>
      </w:pPr>
      <w:r w:rsidRPr="001E264C">
        <w:rPr>
          <w:rFonts w:hint="eastAsia"/>
          <w:kern w:val="0"/>
          <w:sz w:val="28"/>
          <w:szCs w:val="28"/>
        </w:rPr>
        <w:t>Economic and Commercial Counselor</w:t>
      </w:r>
      <w:r w:rsidRPr="001E264C">
        <w:rPr>
          <w:kern w:val="0"/>
          <w:sz w:val="28"/>
          <w:szCs w:val="28"/>
        </w:rPr>
        <w:t>’</w:t>
      </w:r>
      <w:r w:rsidRPr="001E264C">
        <w:rPr>
          <w:rFonts w:hint="eastAsia"/>
          <w:kern w:val="0"/>
          <w:sz w:val="28"/>
          <w:szCs w:val="28"/>
        </w:rPr>
        <w:t>s Office</w:t>
      </w:r>
    </w:p>
    <w:p w:rsidR="00CB784F" w:rsidRDefault="001E264C" w:rsidP="00964F6A">
      <w:pPr>
        <w:rPr>
          <w:kern w:val="0"/>
          <w:sz w:val="28"/>
          <w:szCs w:val="28"/>
        </w:rPr>
      </w:pPr>
      <w:r w:rsidRPr="001E264C">
        <w:rPr>
          <w:rFonts w:hint="eastAsia"/>
          <w:kern w:val="0"/>
          <w:sz w:val="28"/>
          <w:szCs w:val="28"/>
        </w:rPr>
        <w:t>Embassy of P.R.China in Cairo</w:t>
      </w:r>
    </w:p>
    <w:p w:rsidR="0033599C" w:rsidRPr="001E264C" w:rsidRDefault="0033599C" w:rsidP="00964F6A">
      <w:pPr>
        <w:rPr>
          <w:kern w:val="0"/>
          <w:sz w:val="28"/>
          <w:szCs w:val="28"/>
        </w:rPr>
      </w:pPr>
      <w:r>
        <w:rPr>
          <w:rFonts w:hint="eastAsia"/>
          <w:kern w:val="0"/>
          <w:sz w:val="28"/>
          <w:szCs w:val="28"/>
        </w:rPr>
        <w:t>Nov. 11, 2014</w:t>
      </w:r>
    </w:p>
    <w:sectPr w:rsidR="0033599C" w:rsidRPr="001E264C" w:rsidSect="00420011">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A16" w:rsidRDefault="00383A16" w:rsidP="00C30423">
      <w:r>
        <w:separator/>
      </w:r>
    </w:p>
  </w:endnote>
  <w:endnote w:type="continuationSeparator" w:id="1">
    <w:p w:rsidR="00383A16" w:rsidRDefault="00383A16" w:rsidP="00C304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A16" w:rsidRDefault="00383A16" w:rsidP="00C30423">
      <w:r>
        <w:separator/>
      </w:r>
    </w:p>
  </w:footnote>
  <w:footnote w:type="continuationSeparator" w:id="1">
    <w:p w:rsidR="00383A16" w:rsidRDefault="00383A16" w:rsidP="00C304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423" w:rsidRDefault="00C30423" w:rsidP="00DF5BD6">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4128A"/>
    <w:multiLevelType w:val="hybridMultilevel"/>
    <w:tmpl w:val="4EC8B92A"/>
    <w:lvl w:ilvl="0" w:tplc="0478F2B8">
      <w:start w:val="1"/>
      <w:numFmt w:val="decimal"/>
      <w:lvlText w:val="%1，"/>
      <w:lvlJc w:val="left"/>
      <w:pPr>
        <w:ind w:left="1125" w:hanging="720"/>
      </w:pPr>
      <w:rPr>
        <w:rFonts w:asciiTheme="minorHAnsi" w:eastAsiaTheme="minorEastAsia" w:hAnsiTheme="minorHAnsi" w:cstheme="minorBidi"/>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
    <w:nsid w:val="34763DB9"/>
    <w:multiLevelType w:val="hybridMultilevel"/>
    <w:tmpl w:val="5D4228BA"/>
    <w:lvl w:ilvl="0" w:tplc="DC4E4BB2">
      <w:start w:val="1"/>
      <w:numFmt w:val="decimal"/>
      <w:lvlText w:val="%1）"/>
      <w:lvlJc w:val="left"/>
      <w:pPr>
        <w:ind w:left="1515" w:hanging="975"/>
      </w:pPr>
      <w:rPr>
        <w:rFonts w:asciiTheme="minorHAnsi" w:eastAsiaTheme="minorEastAsia" w:hAnsiTheme="minorHAnsi" w:cstheme="minorBidi"/>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2">
    <w:nsid w:val="3C5D0C15"/>
    <w:multiLevelType w:val="hybridMultilevel"/>
    <w:tmpl w:val="CE9E0CE4"/>
    <w:lvl w:ilvl="0" w:tplc="AEC8C0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D812298"/>
    <w:multiLevelType w:val="hybridMultilevel"/>
    <w:tmpl w:val="922078B2"/>
    <w:lvl w:ilvl="0" w:tplc="87788DC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04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16FD"/>
    <w:rsid w:val="0002390C"/>
    <w:rsid w:val="0003743F"/>
    <w:rsid w:val="00081F13"/>
    <w:rsid w:val="000872FC"/>
    <w:rsid w:val="000B1109"/>
    <w:rsid w:val="000C2F20"/>
    <w:rsid w:val="00103A45"/>
    <w:rsid w:val="0013287C"/>
    <w:rsid w:val="00135558"/>
    <w:rsid w:val="001512E6"/>
    <w:rsid w:val="001536CD"/>
    <w:rsid w:val="00182C60"/>
    <w:rsid w:val="001C38DF"/>
    <w:rsid w:val="001C70E8"/>
    <w:rsid w:val="001E264C"/>
    <w:rsid w:val="001F417C"/>
    <w:rsid w:val="001F4B17"/>
    <w:rsid w:val="00203166"/>
    <w:rsid w:val="002101CD"/>
    <w:rsid w:val="0022698C"/>
    <w:rsid w:val="002270F9"/>
    <w:rsid w:val="002A7265"/>
    <w:rsid w:val="002D4FE9"/>
    <w:rsid w:val="002E3833"/>
    <w:rsid w:val="002F652D"/>
    <w:rsid w:val="0030237C"/>
    <w:rsid w:val="00324DB1"/>
    <w:rsid w:val="0033280A"/>
    <w:rsid w:val="00333250"/>
    <w:rsid w:val="0033599C"/>
    <w:rsid w:val="003544C3"/>
    <w:rsid w:val="003556F6"/>
    <w:rsid w:val="00375397"/>
    <w:rsid w:val="003804B6"/>
    <w:rsid w:val="003815EF"/>
    <w:rsid w:val="00383A16"/>
    <w:rsid w:val="003B59B7"/>
    <w:rsid w:val="003B64D8"/>
    <w:rsid w:val="004026E2"/>
    <w:rsid w:val="0040532A"/>
    <w:rsid w:val="00407773"/>
    <w:rsid w:val="00420011"/>
    <w:rsid w:val="00476429"/>
    <w:rsid w:val="004C3AAA"/>
    <w:rsid w:val="005165E8"/>
    <w:rsid w:val="00521ABA"/>
    <w:rsid w:val="005548D3"/>
    <w:rsid w:val="00574688"/>
    <w:rsid w:val="00575661"/>
    <w:rsid w:val="00577CC2"/>
    <w:rsid w:val="00590162"/>
    <w:rsid w:val="005C6A33"/>
    <w:rsid w:val="005E6A31"/>
    <w:rsid w:val="005F40A0"/>
    <w:rsid w:val="00694AF2"/>
    <w:rsid w:val="00696596"/>
    <w:rsid w:val="00697D16"/>
    <w:rsid w:val="006A67CF"/>
    <w:rsid w:val="006D48A1"/>
    <w:rsid w:val="006E2C7A"/>
    <w:rsid w:val="00702A01"/>
    <w:rsid w:val="0070414B"/>
    <w:rsid w:val="007208F3"/>
    <w:rsid w:val="00736A33"/>
    <w:rsid w:val="007820DB"/>
    <w:rsid w:val="007B4866"/>
    <w:rsid w:val="00806DDC"/>
    <w:rsid w:val="00845934"/>
    <w:rsid w:val="00845A95"/>
    <w:rsid w:val="00873696"/>
    <w:rsid w:val="008B02BB"/>
    <w:rsid w:val="008C2A34"/>
    <w:rsid w:val="00902A2A"/>
    <w:rsid w:val="00913322"/>
    <w:rsid w:val="00913761"/>
    <w:rsid w:val="009259CE"/>
    <w:rsid w:val="009416FD"/>
    <w:rsid w:val="00964F6A"/>
    <w:rsid w:val="00976708"/>
    <w:rsid w:val="009823CB"/>
    <w:rsid w:val="009A1FF7"/>
    <w:rsid w:val="009C48A2"/>
    <w:rsid w:val="009C6CB9"/>
    <w:rsid w:val="009D6E7F"/>
    <w:rsid w:val="00A23122"/>
    <w:rsid w:val="00A34C80"/>
    <w:rsid w:val="00A40B34"/>
    <w:rsid w:val="00A412A0"/>
    <w:rsid w:val="00A42069"/>
    <w:rsid w:val="00A433FD"/>
    <w:rsid w:val="00AB4E45"/>
    <w:rsid w:val="00AC3C73"/>
    <w:rsid w:val="00AE3831"/>
    <w:rsid w:val="00AE71DF"/>
    <w:rsid w:val="00AF2080"/>
    <w:rsid w:val="00B131D7"/>
    <w:rsid w:val="00B36438"/>
    <w:rsid w:val="00B6148D"/>
    <w:rsid w:val="00B8293B"/>
    <w:rsid w:val="00B87EA9"/>
    <w:rsid w:val="00B96A24"/>
    <w:rsid w:val="00BA4AEA"/>
    <w:rsid w:val="00BB6320"/>
    <w:rsid w:val="00BD7D0B"/>
    <w:rsid w:val="00C30423"/>
    <w:rsid w:val="00C45D94"/>
    <w:rsid w:val="00C47413"/>
    <w:rsid w:val="00C87360"/>
    <w:rsid w:val="00C950B3"/>
    <w:rsid w:val="00CA275C"/>
    <w:rsid w:val="00CB1CD9"/>
    <w:rsid w:val="00CB313B"/>
    <w:rsid w:val="00CB784F"/>
    <w:rsid w:val="00CD28FB"/>
    <w:rsid w:val="00D14AE7"/>
    <w:rsid w:val="00D63558"/>
    <w:rsid w:val="00DD4613"/>
    <w:rsid w:val="00DE695F"/>
    <w:rsid w:val="00DF5BD6"/>
    <w:rsid w:val="00E600D6"/>
    <w:rsid w:val="00E82369"/>
    <w:rsid w:val="00EB2F1A"/>
    <w:rsid w:val="00EC1292"/>
    <w:rsid w:val="00EE24FA"/>
    <w:rsid w:val="00F524EF"/>
    <w:rsid w:val="00F90FD7"/>
    <w:rsid w:val="00FC374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11"/>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42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C30423"/>
    <w:rPr>
      <w:sz w:val="18"/>
      <w:szCs w:val="18"/>
    </w:rPr>
  </w:style>
  <w:style w:type="paragraph" w:styleId="Footer">
    <w:name w:val="footer"/>
    <w:basedOn w:val="Normal"/>
    <w:link w:val="FooterChar"/>
    <w:uiPriority w:val="99"/>
    <w:unhideWhenUsed/>
    <w:rsid w:val="00C3042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C30423"/>
    <w:rPr>
      <w:sz w:val="18"/>
      <w:szCs w:val="18"/>
    </w:rPr>
  </w:style>
  <w:style w:type="paragraph" w:styleId="BalloonText">
    <w:name w:val="Balloon Text"/>
    <w:basedOn w:val="Normal"/>
    <w:link w:val="BalloonTextChar"/>
    <w:uiPriority w:val="99"/>
    <w:semiHidden/>
    <w:unhideWhenUsed/>
    <w:rsid w:val="00694AF2"/>
    <w:rPr>
      <w:sz w:val="18"/>
      <w:szCs w:val="18"/>
    </w:rPr>
  </w:style>
  <w:style w:type="character" w:customStyle="1" w:styleId="BalloonTextChar">
    <w:name w:val="Balloon Text Char"/>
    <w:basedOn w:val="DefaultParagraphFont"/>
    <w:link w:val="BalloonText"/>
    <w:uiPriority w:val="99"/>
    <w:semiHidden/>
    <w:rsid w:val="00694AF2"/>
    <w:rPr>
      <w:sz w:val="18"/>
      <w:szCs w:val="18"/>
    </w:rPr>
  </w:style>
  <w:style w:type="paragraph" w:styleId="Date">
    <w:name w:val="Date"/>
    <w:basedOn w:val="Normal"/>
    <w:next w:val="Normal"/>
    <w:link w:val="DateChar"/>
    <w:uiPriority w:val="99"/>
    <w:semiHidden/>
    <w:unhideWhenUsed/>
    <w:rsid w:val="00F90FD7"/>
    <w:pPr>
      <w:ind w:leftChars="2500" w:left="100"/>
    </w:pPr>
  </w:style>
  <w:style w:type="character" w:customStyle="1" w:styleId="DateChar">
    <w:name w:val="Date Char"/>
    <w:basedOn w:val="DefaultParagraphFont"/>
    <w:link w:val="Date"/>
    <w:uiPriority w:val="99"/>
    <w:semiHidden/>
    <w:rsid w:val="00F90FD7"/>
  </w:style>
  <w:style w:type="paragraph" w:styleId="HTMLPreformatted">
    <w:name w:val="HTML Preformatted"/>
    <w:basedOn w:val="Normal"/>
    <w:link w:val="HTMLPreformattedChar"/>
    <w:uiPriority w:val="99"/>
    <w:unhideWhenUsed/>
    <w:rsid w:val="001328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SimSun"/>
      <w:kern w:val="0"/>
      <w:sz w:val="24"/>
      <w:szCs w:val="24"/>
    </w:rPr>
  </w:style>
  <w:style w:type="character" w:customStyle="1" w:styleId="HTMLPreformattedChar">
    <w:name w:val="HTML Preformatted Char"/>
    <w:basedOn w:val="DefaultParagraphFont"/>
    <w:link w:val="HTMLPreformatted"/>
    <w:uiPriority w:val="99"/>
    <w:rsid w:val="0013287C"/>
    <w:rPr>
      <w:rFonts w:ascii="SimSun" w:eastAsia="SimSun" w:hAnsi="SimSun" w:cs="SimSun"/>
      <w:kern w:val="0"/>
      <w:sz w:val="24"/>
      <w:szCs w:val="24"/>
    </w:rPr>
  </w:style>
  <w:style w:type="character" w:styleId="Hyperlink">
    <w:name w:val="Hyperlink"/>
    <w:basedOn w:val="DefaultParagraphFont"/>
    <w:uiPriority w:val="99"/>
    <w:semiHidden/>
    <w:unhideWhenUsed/>
    <w:rsid w:val="0013287C"/>
    <w:rPr>
      <w:color w:val="0000FF"/>
      <w:u w:val="single"/>
    </w:rPr>
  </w:style>
  <w:style w:type="paragraph" w:styleId="NormalWeb">
    <w:name w:val="Normal (Web)"/>
    <w:basedOn w:val="Normal"/>
    <w:uiPriority w:val="99"/>
    <w:semiHidden/>
    <w:unhideWhenUsed/>
    <w:rsid w:val="00A433FD"/>
    <w:pPr>
      <w:widowControl/>
      <w:spacing w:before="100" w:beforeAutospacing="1" w:after="100" w:afterAutospacing="1"/>
      <w:jc w:val="left"/>
    </w:pPr>
    <w:rPr>
      <w:rFonts w:ascii="SimSun" w:eastAsia="SimSun" w:hAnsi="SimSun" w:cs="SimSun"/>
      <w:kern w:val="0"/>
      <w:sz w:val="24"/>
      <w:szCs w:val="24"/>
    </w:rPr>
  </w:style>
  <w:style w:type="character" w:styleId="Strong">
    <w:name w:val="Strong"/>
    <w:basedOn w:val="DefaultParagraphFont"/>
    <w:uiPriority w:val="22"/>
    <w:qFormat/>
    <w:rsid w:val="00A433FD"/>
    <w:rPr>
      <w:b/>
      <w:bCs/>
    </w:rPr>
  </w:style>
  <w:style w:type="character" w:customStyle="1" w:styleId="apple-converted-space">
    <w:name w:val="apple-converted-space"/>
    <w:basedOn w:val="DefaultParagraphFont"/>
    <w:rsid w:val="000B1109"/>
  </w:style>
  <w:style w:type="paragraph" w:styleId="ListParagraph">
    <w:name w:val="List Paragraph"/>
    <w:basedOn w:val="Normal"/>
    <w:uiPriority w:val="34"/>
    <w:qFormat/>
    <w:rsid w:val="00736A33"/>
    <w:pPr>
      <w:ind w:firstLineChars="200" w:firstLine="420"/>
    </w:pPr>
  </w:style>
</w:styles>
</file>

<file path=word/webSettings.xml><?xml version="1.0" encoding="utf-8"?>
<w:webSettings xmlns:r="http://schemas.openxmlformats.org/officeDocument/2006/relationships" xmlns:w="http://schemas.openxmlformats.org/wordprocessingml/2006/main">
  <w:divs>
    <w:div w:id="19011406">
      <w:bodyDiv w:val="1"/>
      <w:marLeft w:val="0"/>
      <w:marRight w:val="0"/>
      <w:marTop w:val="0"/>
      <w:marBottom w:val="0"/>
      <w:divBdr>
        <w:top w:val="none" w:sz="0" w:space="0" w:color="auto"/>
        <w:left w:val="none" w:sz="0" w:space="0" w:color="auto"/>
        <w:bottom w:val="none" w:sz="0" w:space="0" w:color="auto"/>
        <w:right w:val="none" w:sz="0" w:space="0" w:color="auto"/>
      </w:divBdr>
      <w:divsChild>
        <w:div w:id="1664965602">
          <w:marLeft w:val="0"/>
          <w:marRight w:val="0"/>
          <w:marTop w:val="0"/>
          <w:marBottom w:val="0"/>
          <w:divBdr>
            <w:top w:val="none" w:sz="0" w:space="0" w:color="auto"/>
            <w:left w:val="none" w:sz="0" w:space="0" w:color="auto"/>
            <w:bottom w:val="none" w:sz="0" w:space="0" w:color="auto"/>
            <w:right w:val="none" w:sz="0" w:space="0" w:color="auto"/>
          </w:divBdr>
          <w:divsChild>
            <w:div w:id="75782673">
              <w:marLeft w:val="0"/>
              <w:marRight w:val="0"/>
              <w:marTop w:val="0"/>
              <w:marBottom w:val="0"/>
              <w:divBdr>
                <w:top w:val="none" w:sz="0" w:space="0" w:color="auto"/>
                <w:left w:val="none" w:sz="0" w:space="0" w:color="auto"/>
                <w:bottom w:val="none" w:sz="0" w:space="0" w:color="auto"/>
                <w:right w:val="none" w:sz="0" w:space="0" w:color="auto"/>
              </w:divBdr>
              <w:divsChild>
                <w:div w:id="971909853">
                  <w:marLeft w:val="0"/>
                  <w:marRight w:val="0"/>
                  <w:marTop w:val="100"/>
                  <w:marBottom w:val="100"/>
                  <w:divBdr>
                    <w:top w:val="none" w:sz="0" w:space="0" w:color="auto"/>
                    <w:left w:val="none" w:sz="0" w:space="0" w:color="auto"/>
                    <w:bottom w:val="none" w:sz="0" w:space="0" w:color="auto"/>
                    <w:right w:val="none" w:sz="0" w:space="0" w:color="auto"/>
                  </w:divBdr>
                  <w:divsChild>
                    <w:div w:id="1406562714">
                      <w:marLeft w:val="0"/>
                      <w:marRight w:val="0"/>
                      <w:marTop w:val="0"/>
                      <w:marBottom w:val="0"/>
                      <w:divBdr>
                        <w:top w:val="none" w:sz="0" w:space="0" w:color="auto"/>
                        <w:left w:val="none" w:sz="0" w:space="0" w:color="auto"/>
                        <w:bottom w:val="none" w:sz="0" w:space="0" w:color="auto"/>
                        <w:right w:val="none" w:sz="0" w:space="0" w:color="auto"/>
                      </w:divBdr>
                      <w:divsChild>
                        <w:div w:id="1470905090">
                          <w:marLeft w:val="0"/>
                          <w:marRight w:val="0"/>
                          <w:marTop w:val="0"/>
                          <w:marBottom w:val="0"/>
                          <w:divBdr>
                            <w:top w:val="none" w:sz="0" w:space="0" w:color="auto"/>
                            <w:left w:val="none" w:sz="0" w:space="0" w:color="auto"/>
                            <w:bottom w:val="none" w:sz="0" w:space="0" w:color="auto"/>
                            <w:right w:val="none" w:sz="0" w:space="0" w:color="auto"/>
                          </w:divBdr>
                          <w:divsChild>
                            <w:div w:id="1521503219">
                              <w:marLeft w:val="0"/>
                              <w:marRight w:val="0"/>
                              <w:marTop w:val="0"/>
                              <w:marBottom w:val="0"/>
                              <w:divBdr>
                                <w:top w:val="none" w:sz="0" w:space="0" w:color="auto"/>
                                <w:left w:val="none" w:sz="0" w:space="0" w:color="auto"/>
                                <w:bottom w:val="none" w:sz="0" w:space="0" w:color="auto"/>
                                <w:right w:val="none" w:sz="0" w:space="0" w:color="auto"/>
                              </w:divBdr>
                              <w:divsChild>
                                <w:div w:id="512646773">
                                  <w:marLeft w:val="0"/>
                                  <w:marRight w:val="0"/>
                                  <w:marTop w:val="0"/>
                                  <w:marBottom w:val="0"/>
                                  <w:divBdr>
                                    <w:top w:val="none" w:sz="0" w:space="0" w:color="auto"/>
                                    <w:left w:val="none" w:sz="0" w:space="0" w:color="auto"/>
                                    <w:bottom w:val="none" w:sz="0" w:space="0" w:color="auto"/>
                                    <w:right w:val="none" w:sz="0" w:space="0" w:color="auto"/>
                                  </w:divBdr>
                                  <w:divsChild>
                                    <w:div w:id="1212037472">
                                      <w:marLeft w:val="0"/>
                                      <w:marRight w:val="0"/>
                                      <w:marTop w:val="0"/>
                                      <w:marBottom w:val="0"/>
                                      <w:divBdr>
                                        <w:top w:val="none" w:sz="0" w:space="0" w:color="auto"/>
                                        <w:left w:val="none" w:sz="0" w:space="0" w:color="auto"/>
                                        <w:bottom w:val="none" w:sz="0" w:space="0" w:color="auto"/>
                                        <w:right w:val="none" w:sz="0" w:space="0" w:color="auto"/>
                                      </w:divBdr>
                                      <w:divsChild>
                                        <w:div w:id="286591442">
                                          <w:marLeft w:val="0"/>
                                          <w:marRight w:val="0"/>
                                          <w:marTop w:val="0"/>
                                          <w:marBottom w:val="0"/>
                                          <w:divBdr>
                                            <w:top w:val="none" w:sz="0" w:space="0" w:color="auto"/>
                                            <w:left w:val="none" w:sz="0" w:space="0" w:color="auto"/>
                                            <w:bottom w:val="none" w:sz="0" w:space="0" w:color="auto"/>
                                            <w:right w:val="none" w:sz="0" w:space="0" w:color="auto"/>
                                          </w:divBdr>
                                          <w:divsChild>
                                            <w:div w:id="1743915800">
                                              <w:marLeft w:val="0"/>
                                              <w:marRight w:val="0"/>
                                              <w:marTop w:val="0"/>
                                              <w:marBottom w:val="0"/>
                                              <w:divBdr>
                                                <w:top w:val="none" w:sz="0" w:space="0" w:color="auto"/>
                                                <w:left w:val="none" w:sz="0" w:space="0" w:color="auto"/>
                                                <w:bottom w:val="none" w:sz="0" w:space="0" w:color="auto"/>
                                                <w:right w:val="none" w:sz="0" w:space="0" w:color="auto"/>
                                              </w:divBdr>
                                              <w:divsChild>
                                                <w:div w:id="754324657">
                                                  <w:marLeft w:val="0"/>
                                                  <w:marRight w:val="200"/>
                                                  <w:marTop w:val="0"/>
                                                  <w:marBottom w:val="0"/>
                                                  <w:divBdr>
                                                    <w:top w:val="none" w:sz="0" w:space="0" w:color="auto"/>
                                                    <w:left w:val="none" w:sz="0" w:space="0" w:color="auto"/>
                                                    <w:bottom w:val="none" w:sz="0" w:space="0" w:color="auto"/>
                                                    <w:right w:val="none" w:sz="0" w:space="0" w:color="auto"/>
                                                  </w:divBdr>
                                                  <w:divsChild>
                                                    <w:div w:id="738288444">
                                                      <w:marLeft w:val="0"/>
                                                      <w:marRight w:val="0"/>
                                                      <w:marTop w:val="0"/>
                                                      <w:marBottom w:val="0"/>
                                                      <w:divBdr>
                                                        <w:top w:val="none" w:sz="0" w:space="0" w:color="auto"/>
                                                        <w:left w:val="none" w:sz="0" w:space="0" w:color="auto"/>
                                                        <w:bottom w:val="none" w:sz="0" w:space="0" w:color="auto"/>
                                                        <w:right w:val="none" w:sz="0" w:space="0" w:color="auto"/>
                                                      </w:divBdr>
                                                      <w:divsChild>
                                                        <w:div w:id="216212073">
                                                          <w:marLeft w:val="0"/>
                                                          <w:marRight w:val="0"/>
                                                          <w:marTop w:val="0"/>
                                                          <w:marBottom w:val="200"/>
                                                          <w:divBdr>
                                                            <w:top w:val="single" w:sz="4" w:space="0" w:color="CCCCCC"/>
                                                            <w:left w:val="none" w:sz="0" w:space="0" w:color="auto"/>
                                                            <w:bottom w:val="none" w:sz="0" w:space="0" w:color="auto"/>
                                                            <w:right w:val="none" w:sz="0" w:space="0" w:color="auto"/>
                                                          </w:divBdr>
                                                          <w:divsChild>
                                                            <w:div w:id="455951762">
                                                              <w:marLeft w:val="0"/>
                                                              <w:marRight w:val="0"/>
                                                              <w:marTop w:val="0"/>
                                                              <w:marBottom w:val="0"/>
                                                              <w:divBdr>
                                                                <w:top w:val="none" w:sz="0" w:space="0" w:color="auto"/>
                                                                <w:left w:val="none" w:sz="0" w:space="0" w:color="auto"/>
                                                                <w:bottom w:val="none" w:sz="0" w:space="0" w:color="auto"/>
                                                                <w:right w:val="none" w:sz="0" w:space="0" w:color="auto"/>
                                                              </w:divBdr>
                                                              <w:divsChild>
                                                                <w:div w:id="742458395">
                                                                  <w:marLeft w:val="0"/>
                                                                  <w:marRight w:val="0"/>
                                                                  <w:marTop w:val="0"/>
                                                                  <w:marBottom w:val="0"/>
                                                                  <w:divBdr>
                                                                    <w:top w:val="none" w:sz="0" w:space="0" w:color="auto"/>
                                                                    <w:left w:val="none" w:sz="0" w:space="0" w:color="auto"/>
                                                                    <w:bottom w:val="none" w:sz="0" w:space="0" w:color="auto"/>
                                                                    <w:right w:val="none" w:sz="0" w:space="0" w:color="auto"/>
                                                                  </w:divBdr>
                                                                  <w:divsChild>
                                                                    <w:div w:id="702440202">
                                                                      <w:marLeft w:val="0"/>
                                                                      <w:marRight w:val="0"/>
                                                                      <w:marTop w:val="0"/>
                                                                      <w:marBottom w:val="0"/>
                                                                      <w:divBdr>
                                                                        <w:top w:val="none" w:sz="0" w:space="0" w:color="auto"/>
                                                                        <w:left w:val="none" w:sz="0" w:space="0" w:color="auto"/>
                                                                        <w:bottom w:val="none" w:sz="0" w:space="0" w:color="auto"/>
                                                                        <w:right w:val="none" w:sz="0" w:space="0" w:color="auto"/>
                                                                      </w:divBdr>
                                                                      <w:divsChild>
                                                                        <w:div w:id="147698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41711">
      <w:bodyDiv w:val="1"/>
      <w:marLeft w:val="0"/>
      <w:marRight w:val="0"/>
      <w:marTop w:val="0"/>
      <w:marBottom w:val="0"/>
      <w:divBdr>
        <w:top w:val="none" w:sz="0" w:space="0" w:color="auto"/>
        <w:left w:val="none" w:sz="0" w:space="0" w:color="auto"/>
        <w:bottom w:val="none" w:sz="0" w:space="0" w:color="auto"/>
        <w:right w:val="none" w:sz="0" w:space="0" w:color="auto"/>
      </w:divBdr>
    </w:div>
    <w:div w:id="850804486">
      <w:bodyDiv w:val="1"/>
      <w:marLeft w:val="0"/>
      <w:marRight w:val="0"/>
      <w:marTop w:val="0"/>
      <w:marBottom w:val="0"/>
      <w:divBdr>
        <w:top w:val="none" w:sz="0" w:space="0" w:color="auto"/>
        <w:left w:val="none" w:sz="0" w:space="0" w:color="auto"/>
        <w:bottom w:val="none" w:sz="0" w:space="0" w:color="auto"/>
        <w:right w:val="none" w:sz="0" w:space="0" w:color="auto"/>
      </w:divBdr>
    </w:div>
    <w:div w:id="1049496692">
      <w:bodyDiv w:val="1"/>
      <w:marLeft w:val="0"/>
      <w:marRight w:val="0"/>
      <w:marTop w:val="0"/>
      <w:marBottom w:val="0"/>
      <w:divBdr>
        <w:top w:val="none" w:sz="0" w:space="0" w:color="auto"/>
        <w:left w:val="none" w:sz="0" w:space="0" w:color="auto"/>
        <w:bottom w:val="none" w:sz="0" w:space="0" w:color="auto"/>
        <w:right w:val="none" w:sz="0" w:space="0" w:color="auto"/>
      </w:divBdr>
    </w:div>
    <w:div w:id="1208101405">
      <w:bodyDiv w:val="1"/>
      <w:marLeft w:val="0"/>
      <w:marRight w:val="0"/>
      <w:marTop w:val="0"/>
      <w:marBottom w:val="0"/>
      <w:divBdr>
        <w:top w:val="none" w:sz="0" w:space="0" w:color="auto"/>
        <w:left w:val="none" w:sz="0" w:space="0" w:color="auto"/>
        <w:bottom w:val="none" w:sz="0" w:space="0" w:color="auto"/>
        <w:right w:val="none" w:sz="0" w:space="0" w:color="auto"/>
      </w:divBdr>
    </w:div>
    <w:div w:id="1619139918">
      <w:bodyDiv w:val="1"/>
      <w:marLeft w:val="0"/>
      <w:marRight w:val="0"/>
      <w:marTop w:val="0"/>
      <w:marBottom w:val="0"/>
      <w:divBdr>
        <w:top w:val="none" w:sz="0" w:space="0" w:color="auto"/>
        <w:left w:val="none" w:sz="0" w:space="0" w:color="auto"/>
        <w:bottom w:val="none" w:sz="0" w:space="0" w:color="auto"/>
        <w:right w:val="none" w:sz="0" w:space="0" w:color="auto"/>
      </w:divBdr>
    </w:div>
    <w:div w:id="1792897623">
      <w:bodyDiv w:val="1"/>
      <w:marLeft w:val="0"/>
      <w:marRight w:val="0"/>
      <w:marTop w:val="0"/>
      <w:marBottom w:val="0"/>
      <w:divBdr>
        <w:top w:val="none" w:sz="0" w:space="0" w:color="auto"/>
        <w:left w:val="none" w:sz="0" w:space="0" w:color="auto"/>
        <w:bottom w:val="none" w:sz="0" w:space="0" w:color="auto"/>
        <w:right w:val="none" w:sz="0" w:space="0" w:color="auto"/>
      </w:divBdr>
    </w:div>
    <w:div w:id="191223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584</Words>
  <Characters>3334</Characters>
  <Application>Microsoft Office Word</Application>
  <DocSecurity>0</DocSecurity>
  <Lines>27</Lines>
  <Paragraphs>7</Paragraphs>
  <ScaleCrop>false</ScaleCrop>
  <Company>微软中国</Company>
  <LinksUpToDate>false</LinksUpToDate>
  <CharactersWithSpaces>3911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sara</cp:lastModifiedBy>
  <cp:revision>2</cp:revision>
  <dcterms:created xsi:type="dcterms:W3CDTF">2014-12-03T11:53:00Z</dcterms:created>
  <dcterms:modified xsi:type="dcterms:W3CDTF">2014-12-03T11:53:00Z</dcterms:modified>
</cp:coreProperties>
</file>